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D6495F" w:rsidRDefault="00695777" w:rsidP="00D6495F">
      <w:pPr>
        <w:pStyle w:val="ConsPlusNonformat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 xml:space="preserve">Управление сельского хозяйства </w:t>
      </w:r>
      <w:r w:rsidR="00D6495F" w:rsidRPr="00D6495F">
        <w:rPr>
          <w:rFonts w:ascii="Times New Roman" w:hAnsi="Times New Roman" w:cs="Times New Roman"/>
          <w:b/>
          <w:sz w:val="21"/>
          <w:szCs w:val="21"/>
          <w:u w:val="single"/>
        </w:rPr>
        <w:t xml:space="preserve"> администрации Вознесенского муниципального округа 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Периодичность: квартальная                        на</w:t>
      </w:r>
      <w:r w:rsidR="00D6495F">
        <w:rPr>
          <w:rFonts w:ascii="Times New Roman" w:hAnsi="Times New Roman" w:cs="Times New Roman"/>
          <w:sz w:val="22"/>
          <w:szCs w:val="22"/>
        </w:rPr>
        <w:t xml:space="preserve"> 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775FC1">
        <w:rPr>
          <w:rFonts w:ascii="Times New Roman" w:hAnsi="Times New Roman" w:cs="Times New Roman"/>
          <w:sz w:val="22"/>
          <w:szCs w:val="22"/>
          <w:u w:val="single"/>
        </w:rPr>
        <w:t>а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преля</w:t>
      </w:r>
      <w:r w:rsidR="00D6495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20</w:t>
      </w:r>
      <w:r w:rsidR="00775FC1">
        <w:rPr>
          <w:rFonts w:ascii="Times New Roman" w:hAnsi="Times New Roman" w:cs="Times New Roman"/>
          <w:sz w:val="22"/>
          <w:szCs w:val="22"/>
        </w:rPr>
        <w:t>2</w:t>
      </w:r>
      <w:r w:rsidR="00714269">
        <w:rPr>
          <w:rFonts w:ascii="Times New Roman" w:hAnsi="Times New Roman" w:cs="Times New Roman"/>
          <w:sz w:val="22"/>
          <w:szCs w:val="22"/>
        </w:rPr>
        <w:t>6</w:t>
      </w:r>
      <w:r w:rsidRPr="003E5E9E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Pr="003E5E9E">
        <w:rPr>
          <w:rFonts w:ascii="Times New Roman" w:hAnsi="Times New Roman" w:cs="Times New Roman"/>
          <w:sz w:val="22"/>
          <w:szCs w:val="22"/>
        </w:rPr>
        <w:t xml:space="preserve"> учреждений   ___________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представления ГРБС реестра 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775FC1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714269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D6495F">
        <w:rPr>
          <w:rFonts w:ascii="Times New Roman" w:hAnsi="Times New Roman" w:cs="Times New Roman"/>
          <w:sz w:val="22"/>
          <w:szCs w:val="22"/>
          <w:u w:val="single"/>
        </w:rPr>
        <w:t>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__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714269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D6495F">
        <w:rPr>
          <w:rFonts w:ascii="Times New Roman" w:hAnsi="Times New Roman" w:cs="Times New Roman"/>
          <w:sz w:val="22"/>
          <w:szCs w:val="22"/>
        </w:rPr>
        <w:t>.</w:t>
      </w:r>
      <w:r w:rsidRPr="003E5E9E">
        <w:rPr>
          <w:rFonts w:ascii="Times New Roman" w:hAnsi="Times New Roman" w:cs="Times New Roman"/>
          <w:sz w:val="22"/>
          <w:szCs w:val="22"/>
        </w:rPr>
        <w:t>__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B72D61" w:rsidRPr="00E87402" w:rsidRDefault="00B72D61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>- срок действия нормативного правового акта, являющегося основанием для возникновения расходного 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обоснований           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714269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14.0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714269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количество дней отклонения             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76" w:rsidRPr="00E87402" w:rsidRDefault="00714269" w:rsidP="00693D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8294,5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8294,5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50C9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7142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7939,7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lastRenderedPageBreak/>
              <w:t>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</w:t>
            </w:r>
            <w:r w:rsidRPr="00E87402">
              <w:rPr>
                <w:rFonts w:ascii="Times New Roman" w:hAnsi="Times New Roman" w:cs="Times New Roman"/>
              </w:rPr>
              <w:lastRenderedPageBreak/>
              <w:t>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456,8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69577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7939,7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69577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7939,7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71426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B72D61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0516CB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B72D61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B72D61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D8494D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D8494D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D8494D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D8494D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D8494D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D8494D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D8494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D8494D">
              <w:rPr>
                <w:rFonts w:ascii="Times New Roman" w:hAnsi="Times New Roman" w:cs="Times New Roman"/>
              </w:rPr>
              <w:t>Бо</w:t>
            </w:r>
            <w:proofErr w:type="spellEnd"/>
            <w:r w:rsidRPr="00D8494D">
              <w:rPr>
                <w:rFonts w:ascii="Times New Roman" w:hAnsi="Times New Roman" w:cs="Times New Roman"/>
              </w:rPr>
              <w:t>), %</w:t>
            </w:r>
          </w:p>
          <w:p w:rsidR="000A510F" w:rsidRPr="00D8494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D8494D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D8494D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D8494D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D8494D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B72D61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B72D61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D8494D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516CB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336,6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D8494D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74,6</w:t>
            </w:r>
          </w:p>
        </w:tc>
      </w:tr>
    </w:tbl>
    <w:p w:rsidR="000A510F" w:rsidRPr="00B72D61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B72D61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72D61">
        <w:rPr>
          <w:rFonts w:ascii="Times New Roman" w:hAnsi="Times New Roman" w:cs="Times New Roman"/>
        </w:rPr>
        <w:t xml:space="preserve">К </w:t>
      </w:r>
      <w:proofErr w:type="spellStart"/>
      <w:r w:rsidRPr="00B72D61">
        <w:rPr>
          <w:rFonts w:ascii="Times New Roman" w:hAnsi="Times New Roman" w:cs="Times New Roman"/>
        </w:rPr>
        <w:t>контрактируемым</w:t>
      </w:r>
      <w:proofErr w:type="spellEnd"/>
      <w:r w:rsidRPr="00B72D61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B72D61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B72D61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B72D61" w:rsidRDefault="00D8494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B72D61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B72D61">
        <w:rPr>
          <w:rFonts w:ascii="Times New Roman" w:hAnsi="Times New Roman" w:cs="Times New Roman"/>
        </w:rPr>
        <w:t xml:space="preserve"> - услуги связи</w:t>
      </w:r>
      <w:r w:rsidR="00BB342F" w:rsidRPr="00B72D61">
        <w:rPr>
          <w:rFonts w:ascii="Times New Roman" w:hAnsi="Times New Roman" w:cs="Times New Roman"/>
        </w:rPr>
        <w:t xml:space="preserve"> – </w:t>
      </w:r>
      <w:r w:rsidR="000516CB">
        <w:rPr>
          <w:rFonts w:ascii="Times New Roman" w:hAnsi="Times New Roman" w:cs="Times New Roman"/>
        </w:rPr>
        <w:t>35,0</w:t>
      </w:r>
    </w:p>
    <w:p w:rsidR="000A510F" w:rsidRPr="00B72D61" w:rsidRDefault="00D8494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B72D61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B72D61">
        <w:rPr>
          <w:rFonts w:ascii="Times New Roman" w:hAnsi="Times New Roman" w:cs="Times New Roman"/>
        </w:rPr>
        <w:t xml:space="preserve"> - коммунальные услуги</w:t>
      </w:r>
    </w:p>
    <w:p w:rsidR="000A510F" w:rsidRPr="00B72D61" w:rsidRDefault="00D8494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B72D61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B72D61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BB342F" w:rsidRPr="00B72D61">
        <w:rPr>
          <w:rFonts w:ascii="Times New Roman" w:hAnsi="Times New Roman" w:cs="Times New Roman"/>
        </w:rPr>
        <w:t xml:space="preserve"> – </w:t>
      </w:r>
    </w:p>
    <w:p w:rsidR="000A510F" w:rsidRPr="00B72D61" w:rsidRDefault="00D8494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B72D61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B72D61">
        <w:rPr>
          <w:rFonts w:ascii="Times New Roman" w:hAnsi="Times New Roman" w:cs="Times New Roman"/>
        </w:rPr>
        <w:t xml:space="preserve"> - прочие работы, услуги</w:t>
      </w:r>
      <w:r w:rsidR="00BB342F" w:rsidRPr="00B72D61">
        <w:rPr>
          <w:rFonts w:ascii="Times New Roman" w:hAnsi="Times New Roman" w:cs="Times New Roman"/>
        </w:rPr>
        <w:t xml:space="preserve"> –</w:t>
      </w:r>
      <w:r w:rsidR="00B72D61">
        <w:rPr>
          <w:rFonts w:ascii="Times New Roman" w:hAnsi="Times New Roman" w:cs="Times New Roman"/>
        </w:rPr>
        <w:t xml:space="preserve"> </w:t>
      </w:r>
      <w:r w:rsidR="00714269">
        <w:rPr>
          <w:rFonts w:ascii="Times New Roman" w:hAnsi="Times New Roman" w:cs="Times New Roman"/>
        </w:rPr>
        <w:t>87,1</w:t>
      </w:r>
      <w:r w:rsidR="00BB342F" w:rsidRPr="00B72D61">
        <w:rPr>
          <w:rFonts w:ascii="Times New Roman" w:hAnsi="Times New Roman" w:cs="Times New Roman"/>
        </w:rPr>
        <w:t xml:space="preserve"> </w:t>
      </w:r>
    </w:p>
    <w:p w:rsidR="00BB342F" w:rsidRPr="00B72D61" w:rsidRDefault="00BB342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72D61">
        <w:rPr>
          <w:rFonts w:ascii="Times New Roman" w:hAnsi="Times New Roman" w:cs="Times New Roman"/>
          <w:color w:val="244061" w:themeColor="accent1" w:themeShade="80"/>
        </w:rPr>
        <w:t>227</w:t>
      </w:r>
      <w:r w:rsidR="00B72D61" w:rsidRPr="00B72D61">
        <w:rPr>
          <w:rFonts w:ascii="Times New Roman" w:hAnsi="Times New Roman" w:cs="Times New Roman"/>
        </w:rPr>
        <w:t xml:space="preserve"> – стра</w:t>
      </w:r>
      <w:r w:rsidRPr="00B72D61">
        <w:rPr>
          <w:rFonts w:ascii="Times New Roman" w:hAnsi="Times New Roman" w:cs="Times New Roman"/>
        </w:rPr>
        <w:t xml:space="preserve">хование – </w:t>
      </w:r>
      <w:r w:rsidR="00714269">
        <w:rPr>
          <w:rFonts w:ascii="Times New Roman" w:hAnsi="Times New Roman" w:cs="Times New Roman"/>
        </w:rPr>
        <w:t>14,</w:t>
      </w:r>
    </w:p>
    <w:p w:rsidR="000A510F" w:rsidRPr="00B72D61" w:rsidRDefault="00D8494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B72D61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B72D61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BB342F" w:rsidRPr="00B72D61">
        <w:rPr>
          <w:rFonts w:ascii="Times New Roman" w:hAnsi="Times New Roman" w:cs="Times New Roman"/>
        </w:rPr>
        <w:t xml:space="preserve"> – </w:t>
      </w:r>
    </w:p>
    <w:p w:rsidR="000A510F" w:rsidRPr="00E87402" w:rsidRDefault="00D8494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B72D61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B72D61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BB342F" w:rsidRPr="00B72D61">
        <w:rPr>
          <w:rFonts w:ascii="Times New Roman" w:hAnsi="Times New Roman" w:cs="Times New Roman"/>
        </w:rPr>
        <w:t xml:space="preserve"> –</w:t>
      </w:r>
      <w:r w:rsidR="00B72D61">
        <w:rPr>
          <w:rFonts w:ascii="Times New Roman" w:hAnsi="Times New Roman" w:cs="Times New Roman"/>
        </w:rPr>
        <w:t xml:space="preserve"> </w:t>
      </w:r>
      <w:r w:rsidR="000516CB">
        <w:rPr>
          <w:rFonts w:ascii="Times New Roman" w:hAnsi="Times New Roman" w:cs="Times New Roman"/>
        </w:rPr>
        <w:t>200,0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918,8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4302,6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516C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516C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8" w:name="P1176"/>
      <w:bookmarkEnd w:id="38"/>
      <w:r w:rsidRPr="00E87402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1178"/>
            <w:bookmarkEnd w:id="39"/>
            <w:r w:rsidRPr="00E87402">
              <w:rPr>
                <w:rFonts w:ascii="Times New Roman" w:hAnsi="Times New Roman" w:cs="Times New Roman"/>
              </w:rPr>
              <w:lastRenderedPageBreak/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0" w:name="P1181"/>
            <w:bookmarkEnd w:id="40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1" w:name="P1184"/>
            <w:bookmarkEnd w:id="41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2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E87402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05" w:history="1">
        <w:r w:rsidRPr="00E87402">
          <w:rPr>
            <w:rFonts w:ascii="Times New Roman" w:hAnsi="Times New Roman" w:cs="Times New Roman"/>
            <w:color w:val="0000FF"/>
          </w:rPr>
          <w:t>2.6.2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21" w:history="1">
        <w:r w:rsidRPr="00E87402">
          <w:rPr>
            <w:rFonts w:ascii="Times New Roman" w:hAnsi="Times New Roman" w:cs="Times New Roman"/>
            <w:color w:val="0000FF"/>
          </w:rPr>
          <w:t>2.6.3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1201"/>
      <w:bookmarkEnd w:id="42"/>
      <w:r w:rsidRPr="00E87402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____________в сумме 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5"/>
      <w:bookmarkEnd w:id="43"/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4" w:name="P1207"/>
            <w:bookmarkEnd w:id="44"/>
            <w:r w:rsidRPr="00E87402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5" w:name="P1208"/>
            <w:bookmarkEnd w:id="45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1221"/>
      <w:bookmarkEnd w:id="46"/>
      <w:r w:rsidRPr="00E87402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223"/>
            <w:bookmarkEnd w:id="47"/>
            <w:r w:rsidRPr="00E87402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4"/>
            <w:bookmarkEnd w:id="48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E87402">
        <w:rPr>
          <w:rFonts w:ascii="Times New Roman" w:hAnsi="Times New Roman" w:cs="Times New Roman"/>
        </w:rPr>
        <w:t>3.1. Качество правовой базы главного администратора доходов  бюджета</w:t>
      </w:r>
      <w:r>
        <w:rPr>
          <w:rFonts w:ascii="Times New Roman" w:hAnsi="Times New Roman" w:cs="Times New Roman"/>
        </w:rPr>
        <w:t xml:space="preserve"> </w:t>
      </w:r>
      <w:r w:rsidRPr="00121C12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 w:rsidRPr="00E87402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410"/>
        <w:gridCol w:w="1134"/>
        <w:gridCol w:w="1002"/>
      </w:tblGrid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1273"/>
      <w:bookmarkEnd w:id="51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1275"/>
            <w:bookmarkEnd w:id="52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6"/>
            <w:bookmarkEnd w:id="53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93D7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516C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93D7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1289"/>
      <w:bookmarkEnd w:id="54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516C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516C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305"/>
      <w:bookmarkEnd w:id="55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1307"/>
            <w:bookmarkEnd w:id="56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8"/>
            <w:bookmarkEnd w:id="57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F59CB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8" w:name="P1323"/>
      <w:bookmarkEnd w:id="58"/>
      <w:r w:rsidRPr="00EF59CB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69577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985"/>
        <w:gridCol w:w="1147"/>
        <w:gridCol w:w="852"/>
        <w:gridCol w:w="1403"/>
        <w:gridCol w:w="1209"/>
        <w:gridCol w:w="1191"/>
      </w:tblGrid>
      <w:tr w:rsidR="000A510F" w:rsidRPr="00695777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D8494D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1B560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Д</w:t>
            </w:r>
            <w:r w:rsidR="000A510F" w:rsidRPr="00D8494D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695777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8494D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8</w:t>
            </w:r>
          </w:p>
        </w:tc>
      </w:tr>
      <w:tr w:rsidR="0037216D" w:rsidRPr="00573E7E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D8494D" w:rsidRDefault="0037216D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D8494D" w:rsidRDefault="0037216D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D8494D" w:rsidRDefault="0037216D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УСХ администрации Вознесенского округа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D8494D" w:rsidRDefault="00D8494D" w:rsidP="00D8494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30</w:t>
            </w:r>
            <w:r w:rsidR="0037216D" w:rsidRPr="00D8494D">
              <w:rPr>
                <w:rFonts w:ascii="Times New Roman" w:hAnsi="Times New Roman" w:cs="Times New Roman"/>
              </w:rPr>
              <w:t>.12.202</w:t>
            </w:r>
            <w:r w:rsidRPr="00D84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D8494D" w:rsidRDefault="00EF59CB" w:rsidP="00D849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1</w:t>
            </w:r>
            <w:r w:rsidR="00D8494D" w:rsidRPr="00D8494D">
              <w:rPr>
                <w:rFonts w:ascii="Times New Roman" w:hAnsi="Times New Roman" w:cs="Times New Roman"/>
              </w:rPr>
              <w:t>3</w:t>
            </w:r>
            <w:r w:rsidRPr="00D8494D">
              <w:rPr>
                <w:rFonts w:ascii="Times New Roman" w:hAnsi="Times New Roman" w:cs="Times New Roman"/>
              </w:rPr>
              <w:t>-ахд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D8494D" w:rsidRDefault="0037216D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Об утверждении учетной политики для целей бюджетного учета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D8494D" w:rsidRDefault="0037216D" w:rsidP="00D8494D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01.01.202</w:t>
            </w:r>
            <w:r w:rsidR="00D8494D" w:rsidRPr="00D849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D8494D" w:rsidRDefault="0037216D" w:rsidP="00D849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494D">
              <w:rPr>
                <w:rFonts w:ascii="Times New Roman" w:hAnsi="Times New Roman" w:cs="Times New Roman"/>
              </w:rPr>
              <w:t>31.12.202</w:t>
            </w:r>
            <w:r w:rsidR="00D8494D" w:rsidRPr="00D8494D">
              <w:rPr>
                <w:rFonts w:ascii="Times New Roman" w:hAnsi="Times New Roman" w:cs="Times New Roman"/>
              </w:rPr>
              <w:t>6</w:t>
            </w:r>
            <w:bookmarkStart w:id="59" w:name="_GoBack"/>
            <w:bookmarkEnd w:id="59"/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50"/>
      <w:bookmarkEnd w:id="60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127"/>
        <w:gridCol w:w="1134"/>
        <w:gridCol w:w="1143"/>
      </w:tblGrid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42BCB">
        <w:trPr>
          <w:trHeight w:val="3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left="-118" w:firstLine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D00906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1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42BCB" w:rsidRDefault="000A510F" w:rsidP="00342BCB">
            <w:pPr>
              <w:pStyle w:val="ConsPlusNormal"/>
              <w:ind w:firstLine="7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8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1" w:name="P1383"/>
      <w:bookmarkEnd w:id="61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2" w:name="P1386"/>
            <w:bookmarkEnd w:id="62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3" w:name="P1388"/>
            <w:bookmarkEnd w:id="63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4" w:name="P1389"/>
            <w:bookmarkEnd w:id="64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1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2"/>
            <w:bookmarkEnd w:id="66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3"/>
            <w:bookmarkEnd w:id="67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8" w:name="P1394"/>
            <w:bookmarkEnd w:id="68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9" w:name="P1449"/>
      <w:bookmarkEnd w:id="69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1"/>
            <w:bookmarkEnd w:id="70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1" w:name="P1452"/>
            <w:bookmarkEnd w:id="71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Рмз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1465"/>
      <w:bookmarkEnd w:id="72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76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7939,7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426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918,8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37216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693D76" w:rsidRPr="003721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>5.2. Доля недостач и хищений денежных средств и материальных ценностей, установленных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 xml:space="preserve">Кассовые расходы бюджетных и автономных учреждений за отчетный период (по всем видам финансового </w:t>
            </w:r>
            <w:r w:rsidRPr="00E87402">
              <w:rPr>
                <w:rFonts w:ascii="Times New Roman" w:hAnsi="Times New Roman" w:cs="Times New Roman"/>
              </w:rPr>
              <w:lastRenderedPageBreak/>
              <w:t>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lastRenderedPageBreak/>
              <w:t xml:space="preserve">Сумма прогнозных показателей по расходам бюджетных и автономных учреждений в отчетном периоде в соответствии с показателями </w:t>
            </w:r>
            <w:r w:rsidRPr="00E87402">
              <w:rPr>
                <w:rFonts w:ascii="Times New Roman" w:hAnsi="Times New Roman" w:cs="Times New Roman"/>
              </w:rPr>
              <w:lastRenderedPageBreak/>
              <w:t>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расходов на отчетный период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0A510F">
      <w:pPr>
        <w:pStyle w:val="ConsPlusNormal"/>
        <w:jc w:val="right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C26" w:rsidRDefault="00722C26">
      <w:r>
        <w:separator/>
      </w:r>
    </w:p>
  </w:endnote>
  <w:endnote w:type="continuationSeparator" w:id="0">
    <w:p w:rsidR="00722C26" w:rsidRDefault="0072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C26" w:rsidRDefault="00722C26">
      <w:r>
        <w:separator/>
      </w:r>
    </w:p>
  </w:footnote>
  <w:footnote w:type="continuationSeparator" w:id="0">
    <w:p w:rsidR="00722C26" w:rsidRDefault="00722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C26" w:rsidRDefault="00D8494D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722C26" w:rsidRDefault="00722C26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C26" w:rsidRDefault="000516CB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D8494D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2A73"/>
    <w:rsid w:val="0001762F"/>
    <w:rsid w:val="00032624"/>
    <w:rsid w:val="0005144A"/>
    <w:rsid w:val="000516CB"/>
    <w:rsid w:val="00093C59"/>
    <w:rsid w:val="000A510F"/>
    <w:rsid w:val="000C53DC"/>
    <w:rsid w:val="000D3F85"/>
    <w:rsid w:val="000D7186"/>
    <w:rsid w:val="000F35C5"/>
    <w:rsid w:val="000F38F8"/>
    <w:rsid w:val="00113AD9"/>
    <w:rsid w:val="00121C12"/>
    <w:rsid w:val="0012795B"/>
    <w:rsid w:val="00143BC9"/>
    <w:rsid w:val="00152E7C"/>
    <w:rsid w:val="00156841"/>
    <w:rsid w:val="00183EE0"/>
    <w:rsid w:val="001A5D7E"/>
    <w:rsid w:val="001B5604"/>
    <w:rsid w:val="001B5CCF"/>
    <w:rsid w:val="001C124E"/>
    <w:rsid w:val="00205A57"/>
    <w:rsid w:val="002078C7"/>
    <w:rsid w:val="00222C94"/>
    <w:rsid w:val="00244611"/>
    <w:rsid w:val="00245EF7"/>
    <w:rsid w:val="0025533D"/>
    <w:rsid w:val="002778E2"/>
    <w:rsid w:val="00283EDA"/>
    <w:rsid w:val="002940B6"/>
    <w:rsid w:val="002946F6"/>
    <w:rsid w:val="00295584"/>
    <w:rsid w:val="002A0EDE"/>
    <w:rsid w:val="002B3344"/>
    <w:rsid w:val="002F4507"/>
    <w:rsid w:val="00306C83"/>
    <w:rsid w:val="00315907"/>
    <w:rsid w:val="0032625C"/>
    <w:rsid w:val="00337EAB"/>
    <w:rsid w:val="00342BCB"/>
    <w:rsid w:val="0037216D"/>
    <w:rsid w:val="003768D7"/>
    <w:rsid w:val="003A557A"/>
    <w:rsid w:val="003A655B"/>
    <w:rsid w:val="003B772B"/>
    <w:rsid w:val="003E0640"/>
    <w:rsid w:val="00400D57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86742"/>
    <w:rsid w:val="004A44AC"/>
    <w:rsid w:val="004B5DE1"/>
    <w:rsid w:val="005108E6"/>
    <w:rsid w:val="00533347"/>
    <w:rsid w:val="005374A5"/>
    <w:rsid w:val="00567C63"/>
    <w:rsid w:val="005C28E3"/>
    <w:rsid w:val="005D3DF1"/>
    <w:rsid w:val="00605576"/>
    <w:rsid w:val="006530E9"/>
    <w:rsid w:val="00657D5D"/>
    <w:rsid w:val="00685249"/>
    <w:rsid w:val="00693D76"/>
    <w:rsid w:val="00695777"/>
    <w:rsid w:val="006A029B"/>
    <w:rsid w:val="006A4BCD"/>
    <w:rsid w:val="006C4D05"/>
    <w:rsid w:val="006D1C4F"/>
    <w:rsid w:val="006F306A"/>
    <w:rsid w:val="006F6006"/>
    <w:rsid w:val="00714269"/>
    <w:rsid w:val="00716A80"/>
    <w:rsid w:val="007179B1"/>
    <w:rsid w:val="00722C26"/>
    <w:rsid w:val="007472C1"/>
    <w:rsid w:val="00775FC1"/>
    <w:rsid w:val="00795A65"/>
    <w:rsid w:val="007A103C"/>
    <w:rsid w:val="007B3EDA"/>
    <w:rsid w:val="007D1F72"/>
    <w:rsid w:val="007E1C20"/>
    <w:rsid w:val="007E7AAF"/>
    <w:rsid w:val="007F048A"/>
    <w:rsid w:val="00851158"/>
    <w:rsid w:val="008C7A22"/>
    <w:rsid w:val="008F77A5"/>
    <w:rsid w:val="0090073E"/>
    <w:rsid w:val="009026EE"/>
    <w:rsid w:val="00905250"/>
    <w:rsid w:val="00906BD3"/>
    <w:rsid w:val="009373D2"/>
    <w:rsid w:val="009D256F"/>
    <w:rsid w:val="009D7B8C"/>
    <w:rsid w:val="009E65B8"/>
    <w:rsid w:val="009F10AA"/>
    <w:rsid w:val="009F721A"/>
    <w:rsid w:val="00A30D7F"/>
    <w:rsid w:val="00A359EB"/>
    <w:rsid w:val="00A36C46"/>
    <w:rsid w:val="00A51E9C"/>
    <w:rsid w:val="00A54CEF"/>
    <w:rsid w:val="00A85C43"/>
    <w:rsid w:val="00A92476"/>
    <w:rsid w:val="00A9460B"/>
    <w:rsid w:val="00AA08AB"/>
    <w:rsid w:val="00AA1907"/>
    <w:rsid w:val="00AE2B87"/>
    <w:rsid w:val="00B1237E"/>
    <w:rsid w:val="00B346FD"/>
    <w:rsid w:val="00B53D53"/>
    <w:rsid w:val="00B54034"/>
    <w:rsid w:val="00B56486"/>
    <w:rsid w:val="00B72D61"/>
    <w:rsid w:val="00B778F2"/>
    <w:rsid w:val="00BB342F"/>
    <w:rsid w:val="00BF56B5"/>
    <w:rsid w:val="00C04B0F"/>
    <w:rsid w:val="00CB10BC"/>
    <w:rsid w:val="00CD44EF"/>
    <w:rsid w:val="00CE0619"/>
    <w:rsid w:val="00CF0CBD"/>
    <w:rsid w:val="00CF2A56"/>
    <w:rsid w:val="00CF2EA9"/>
    <w:rsid w:val="00D00906"/>
    <w:rsid w:val="00D126DF"/>
    <w:rsid w:val="00D14623"/>
    <w:rsid w:val="00D23B4F"/>
    <w:rsid w:val="00D60EF3"/>
    <w:rsid w:val="00D6495F"/>
    <w:rsid w:val="00D66947"/>
    <w:rsid w:val="00D8494D"/>
    <w:rsid w:val="00D87993"/>
    <w:rsid w:val="00D95152"/>
    <w:rsid w:val="00DC4A0C"/>
    <w:rsid w:val="00DD5B80"/>
    <w:rsid w:val="00DE5431"/>
    <w:rsid w:val="00E12326"/>
    <w:rsid w:val="00E60C55"/>
    <w:rsid w:val="00E65332"/>
    <w:rsid w:val="00E67F65"/>
    <w:rsid w:val="00E70CB7"/>
    <w:rsid w:val="00E82038"/>
    <w:rsid w:val="00E96FD0"/>
    <w:rsid w:val="00E97A16"/>
    <w:rsid w:val="00EB46E1"/>
    <w:rsid w:val="00ED006D"/>
    <w:rsid w:val="00EF2AA3"/>
    <w:rsid w:val="00EF59CB"/>
    <w:rsid w:val="00F02963"/>
    <w:rsid w:val="00F464D5"/>
    <w:rsid w:val="00F50C9A"/>
    <w:rsid w:val="00F972B7"/>
    <w:rsid w:val="00FA33B3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06AFA-0E44-4B39-AFF6-8C5F09E7D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13</Pages>
  <Words>5169</Words>
  <Characters>29468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54</cp:revision>
  <cp:lastPrinted>2024-05-16T12:03:00Z</cp:lastPrinted>
  <dcterms:created xsi:type="dcterms:W3CDTF">2023-03-10T11:58:00Z</dcterms:created>
  <dcterms:modified xsi:type="dcterms:W3CDTF">2026-04-22T10:07:00Z</dcterms:modified>
  <dc:language>ru-RU</dc:language>
</cp:coreProperties>
</file>